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41" w:rsidRPr="00B43FAE" w:rsidRDefault="00772041" w:rsidP="00B43FAE">
      <w:pPr>
        <w:ind w:left="5103"/>
        <w:rPr>
          <w:sz w:val="28"/>
          <w:szCs w:val="28"/>
        </w:rPr>
      </w:pPr>
      <w:r w:rsidRPr="00B43FAE">
        <w:rPr>
          <w:sz w:val="28"/>
          <w:szCs w:val="28"/>
        </w:rPr>
        <w:t>УТВЕРЖД</w:t>
      </w:r>
      <w:r w:rsidR="00FF022F" w:rsidRPr="00B43FAE">
        <w:rPr>
          <w:sz w:val="28"/>
          <w:szCs w:val="28"/>
        </w:rPr>
        <w:t>ЕНО</w:t>
      </w:r>
    </w:p>
    <w:p w:rsidR="00F711D9" w:rsidRPr="00B43FAE" w:rsidRDefault="004100A9" w:rsidP="00B43FAE">
      <w:pPr>
        <w:ind w:left="5103"/>
        <w:rPr>
          <w:sz w:val="28"/>
          <w:szCs w:val="28"/>
        </w:rPr>
      </w:pPr>
      <w:r w:rsidRPr="00B43FAE">
        <w:rPr>
          <w:sz w:val="28"/>
          <w:szCs w:val="28"/>
        </w:rPr>
        <w:t>Протокол заседания комиссии</w:t>
      </w:r>
    </w:p>
    <w:p w:rsidR="00357AA0" w:rsidRPr="00B43FAE" w:rsidRDefault="0091245E" w:rsidP="00B43FAE">
      <w:pPr>
        <w:ind w:left="5103"/>
        <w:rPr>
          <w:sz w:val="28"/>
          <w:szCs w:val="28"/>
        </w:rPr>
      </w:pPr>
      <w:r w:rsidRPr="00B43FAE">
        <w:rPr>
          <w:sz w:val="28"/>
          <w:szCs w:val="28"/>
        </w:rPr>
        <w:t xml:space="preserve">по противодействию коррупции </w:t>
      </w:r>
      <w:r w:rsidR="009B17D9" w:rsidRPr="00B43FAE">
        <w:rPr>
          <w:sz w:val="28"/>
          <w:szCs w:val="28"/>
        </w:rPr>
        <w:t>коммунального унитарного предприятия</w:t>
      </w:r>
      <w:r w:rsidR="00357AA0" w:rsidRPr="00B43FAE">
        <w:rPr>
          <w:sz w:val="28"/>
          <w:szCs w:val="28"/>
        </w:rPr>
        <w:t xml:space="preserve"> «Минский городской центр инжиниринговых услуг»</w:t>
      </w:r>
    </w:p>
    <w:p w:rsidR="00AE1543" w:rsidRPr="00B43FAE" w:rsidRDefault="003A31D3" w:rsidP="00B43FAE">
      <w:pPr>
        <w:ind w:left="5103"/>
        <w:rPr>
          <w:sz w:val="28"/>
          <w:szCs w:val="28"/>
        </w:rPr>
      </w:pPr>
      <w:r w:rsidRPr="00B43FAE">
        <w:rPr>
          <w:sz w:val="28"/>
          <w:szCs w:val="28"/>
        </w:rPr>
        <w:t>от 20.12.2024</w:t>
      </w:r>
      <w:r w:rsidR="009B17D9" w:rsidRPr="00B43FAE">
        <w:rPr>
          <w:sz w:val="28"/>
          <w:szCs w:val="28"/>
        </w:rPr>
        <w:t xml:space="preserve"> № </w:t>
      </w:r>
      <w:r w:rsidRPr="00B43FAE">
        <w:rPr>
          <w:sz w:val="28"/>
          <w:szCs w:val="28"/>
        </w:rPr>
        <w:t>11</w:t>
      </w:r>
    </w:p>
    <w:p w:rsidR="00772041" w:rsidRPr="00B43FAE" w:rsidRDefault="003E4A70" w:rsidP="00B43FAE">
      <w:pPr>
        <w:ind w:right="-82"/>
        <w:rPr>
          <w:sz w:val="28"/>
          <w:szCs w:val="28"/>
        </w:rPr>
      </w:pPr>
      <w:r w:rsidRPr="00B43FAE">
        <w:rPr>
          <w:sz w:val="28"/>
          <w:szCs w:val="28"/>
        </w:rPr>
        <w:t xml:space="preserve">     </w:t>
      </w:r>
      <w:r w:rsidR="00892916" w:rsidRPr="00B43FAE">
        <w:rPr>
          <w:sz w:val="28"/>
          <w:szCs w:val="28"/>
        </w:rPr>
        <w:t xml:space="preserve">                           </w:t>
      </w:r>
    </w:p>
    <w:p w:rsidR="00772041" w:rsidRPr="00B43FAE" w:rsidRDefault="00772041" w:rsidP="00B43FAE">
      <w:pPr>
        <w:jc w:val="center"/>
        <w:rPr>
          <w:sz w:val="28"/>
          <w:szCs w:val="28"/>
        </w:rPr>
      </w:pPr>
      <w:r w:rsidRPr="00B43FAE">
        <w:rPr>
          <w:sz w:val="28"/>
          <w:szCs w:val="28"/>
        </w:rPr>
        <w:t>П</w:t>
      </w:r>
      <w:r w:rsidR="00B5604A" w:rsidRPr="00B43FAE">
        <w:rPr>
          <w:sz w:val="28"/>
          <w:szCs w:val="28"/>
        </w:rPr>
        <w:t>лан работы</w:t>
      </w:r>
    </w:p>
    <w:p w:rsidR="00EC43A5" w:rsidRPr="00B43FAE" w:rsidRDefault="00EC43A5" w:rsidP="00B43FAE">
      <w:pPr>
        <w:jc w:val="center"/>
        <w:rPr>
          <w:sz w:val="28"/>
          <w:szCs w:val="28"/>
        </w:rPr>
      </w:pPr>
      <w:r w:rsidRPr="00B43FAE">
        <w:rPr>
          <w:sz w:val="28"/>
          <w:szCs w:val="28"/>
        </w:rPr>
        <w:t>к</w:t>
      </w:r>
      <w:r w:rsidR="003C737A" w:rsidRPr="00B43FAE">
        <w:rPr>
          <w:sz w:val="28"/>
          <w:szCs w:val="28"/>
        </w:rPr>
        <w:t>омиссии</w:t>
      </w:r>
      <w:r w:rsidRPr="00B43FAE">
        <w:rPr>
          <w:sz w:val="28"/>
          <w:szCs w:val="28"/>
        </w:rPr>
        <w:t xml:space="preserve"> по противодействию коррупции</w:t>
      </w:r>
    </w:p>
    <w:p w:rsidR="003E4A70" w:rsidRPr="00B43FAE" w:rsidRDefault="003E4A70" w:rsidP="00B43FAE">
      <w:pPr>
        <w:jc w:val="center"/>
        <w:rPr>
          <w:sz w:val="28"/>
          <w:szCs w:val="28"/>
        </w:rPr>
      </w:pPr>
      <w:r w:rsidRPr="00B43FAE">
        <w:rPr>
          <w:sz w:val="28"/>
          <w:szCs w:val="28"/>
        </w:rPr>
        <w:t>коммунального унитарного предприятия</w:t>
      </w:r>
    </w:p>
    <w:p w:rsidR="003E4A70" w:rsidRPr="00B43FAE" w:rsidRDefault="003E4A70" w:rsidP="00B43FAE">
      <w:pPr>
        <w:jc w:val="center"/>
        <w:rPr>
          <w:sz w:val="28"/>
          <w:szCs w:val="28"/>
        </w:rPr>
      </w:pPr>
      <w:r w:rsidRPr="00B43FAE">
        <w:rPr>
          <w:sz w:val="28"/>
          <w:szCs w:val="28"/>
        </w:rPr>
        <w:t>«Минский городской центр инжиниринговых услуг»</w:t>
      </w:r>
    </w:p>
    <w:p w:rsidR="000740EF" w:rsidRPr="00B43FAE" w:rsidRDefault="003A31D3" w:rsidP="00B43FAE">
      <w:pPr>
        <w:jc w:val="center"/>
        <w:rPr>
          <w:sz w:val="28"/>
          <w:szCs w:val="28"/>
        </w:rPr>
      </w:pPr>
      <w:r w:rsidRPr="00B43FAE">
        <w:rPr>
          <w:sz w:val="28"/>
          <w:szCs w:val="28"/>
        </w:rPr>
        <w:t>на 2025</w:t>
      </w:r>
      <w:r w:rsidR="00D852D9" w:rsidRPr="00B43FAE">
        <w:rPr>
          <w:sz w:val="28"/>
          <w:szCs w:val="28"/>
        </w:rPr>
        <w:t xml:space="preserve"> год</w:t>
      </w:r>
    </w:p>
    <w:p w:rsidR="00C50E36" w:rsidRPr="00B43FAE" w:rsidRDefault="00C50E36" w:rsidP="00B43FAE">
      <w:pPr>
        <w:spacing w:line="240" w:lineRule="exact"/>
        <w:ind w:right="-79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791"/>
        <w:gridCol w:w="2293"/>
        <w:gridCol w:w="2129"/>
      </w:tblGrid>
      <w:tr w:rsidR="00C50E36" w:rsidRPr="00B43FAE" w:rsidTr="00B43FAE">
        <w:tc>
          <w:tcPr>
            <w:tcW w:w="568" w:type="dxa"/>
            <w:shd w:val="clear" w:color="auto" w:fill="auto"/>
          </w:tcPr>
          <w:p w:rsidR="00C50E36" w:rsidRPr="00B43FAE" w:rsidRDefault="00C50E36" w:rsidP="00B43FAE">
            <w:pPr>
              <w:ind w:right="-82"/>
              <w:jc w:val="center"/>
              <w:rPr>
                <w:sz w:val="24"/>
                <w:szCs w:val="24"/>
              </w:rPr>
            </w:pPr>
            <w:r w:rsidRPr="00B43FAE">
              <w:rPr>
                <w:sz w:val="24"/>
                <w:szCs w:val="24"/>
              </w:rPr>
              <w:t>№ п/п</w:t>
            </w:r>
          </w:p>
        </w:tc>
        <w:tc>
          <w:tcPr>
            <w:tcW w:w="4791" w:type="dxa"/>
            <w:shd w:val="clear" w:color="auto" w:fill="auto"/>
          </w:tcPr>
          <w:p w:rsidR="00C50E36" w:rsidRPr="00B43FAE" w:rsidRDefault="00C50E36" w:rsidP="00B43FAE">
            <w:pPr>
              <w:ind w:right="-82"/>
              <w:jc w:val="center"/>
              <w:rPr>
                <w:sz w:val="24"/>
                <w:szCs w:val="24"/>
              </w:rPr>
            </w:pPr>
            <w:r w:rsidRPr="00B43FAE">
              <w:rPr>
                <w:sz w:val="24"/>
                <w:szCs w:val="24"/>
              </w:rPr>
              <w:t>Наименование мероприятий</w:t>
            </w:r>
          </w:p>
          <w:p w:rsidR="00B43FAE" w:rsidRPr="00B43FAE" w:rsidRDefault="00B43FAE" w:rsidP="00B43FAE">
            <w:pPr>
              <w:ind w:right="-82"/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C50E36" w:rsidRPr="00B43FAE" w:rsidRDefault="00C50E36" w:rsidP="00B43FAE">
            <w:pPr>
              <w:ind w:right="-82"/>
              <w:jc w:val="center"/>
              <w:rPr>
                <w:sz w:val="24"/>
                <w:szCs w:val="24"/>
              </w:rPr>
            </w:pPr>
            <w:r w:rsidRPr="00B43FA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29" w:type="dxa"/>
            <w:shd w:val="clear" w:color="auto" w:fill="auto"/>
          </w:tcPr>
          <w:p w:rsidR="00C50E36" w:rsidRPr="00B43FAE" w:rsidRDefault="00B43FAE" w:rsidP="00B43FAE">
            <w:pPr>
              <w:ind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лица</w:t>
            </w:r>
          </w:p>
        </w:tc>
      </w:tr>
      <w:tr w:rsidR="008A0354" w:rsidRPr="00B43FAE" w:rsidTr="00B43FAE">
        <w:tc>
          <w:tcPr>
            <w:tcW w:w="568" w:type="dxa"/>
            <w:shd w:val="clear" w:color="auto" w:fill="auto"/>
          </w:tcPr>
          <w:p w:rsidR="008A0354" w:rsidRPr="00B43FAE" w:rsidRDefault="00466A0D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1.</w:t>
            </w:r>
          </w:p>
        </w:tc>
        <w:tc>
          <w:tcPr>
            <w:tcW w:w="4791" w:type="dxa"/>
            <w:shd w:val="clear" w:color="auto" w:fill="auto"/>
          </w:tcPr>
          <w:p w:rsidR="008A0354" w:rsidRDefault="00FA493C" w:rsidP="00B43FAE">
            <w:pPr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Осуществ</w:t>
            </w:r>
            <w:r w:rsidR="00B43FAE">
              <w:rPr>
                <w:sz w:val="28"/>
                <w:szCs w:val="28"/>
              </w:rPr>
              <w:t>лять контроль за соблюдением го</w:t>
            </w:r>
            <w:r w:rsidRPr="00B43FAE">
              <w:rPr>
                <w:sz w:val="28"/>
                <w:szCs w:val="28"/>
              </w:rPr>
              <w:t>сударственными должностными лицами требований статей 17 – 20 Закона Республи</w:t>
            </w:r>
            <w:r w:rsidR="00B43FAE">
              <w:rPr>
                <w:sz w:val="28"/>
                <w:szCs w:val="28"/>
              </w:rPr>
              <w:t>ки Беларусь от 15.07.2015 № 305-</w:t>
            </w:r>
            <w:r w:rsidRPr="00B43FAE">
              <w:rPr>
                <w:sz w:val="28"/>
                <w:szCs w:val="28"/>
              </w:rPr>
              <w:t>З</w:t>
            </w:r>
            <w:r w:rsidR="00B43FAE">
              <w:rPr>
                <w:sz w:val="28"/>
                <w:szCs w:val="28"/>
              </w:rPr>
              <w:t xml:space="preserve">     </w:t>
            </w:r>
            <w:r w:rsidRPr="00B43FAE">
              <w:rPr>
                <w:sz w:val="28"/>
                <w:szCs w:val="28"/>
              </w:rPr>
              <w:t xml:space="preserve"> </w:t>
            </w:r>
            <w:r w:rsidR="00B43FAE">
              <w:rPr>
                <w:sz w:val="28"/>
                <w:szCs w:val="28"/>
              </w:rPr>
              <w:t xml:space="preserve"> </w:t>
            </w:r>
            <w:r w:rsidRPr="00B43FAE">
              <w:rPr>
                <w:sz w:val="28"/>
                <w:szCs w:val="28"/>
              </w:rPr>
              <w:t>«О борьбе с коррупцией». Сведения о выявленных нарушениях антикоррупционных запретов и ограничений выносить на рассмотрение комиссии по противодействию коррупции в целях разработки конкретных мер по предупреждению подобных нарушений в дальнейшем.</w:t>
            </w:r>
          </w:p>
          <w:p w:rsidR="00B43FAE" w:rsidRPr="00B43FAE" w:rsidRDefault="00B43FAE" w:rsidP="00B43FAE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</w:tcPr>
          <w:p w:rsidR="008A0354" w:rsidRPr="00B43FAE" w:rsidRDefault="00FA493C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На постоянной основе в течение года</w:t>
            </w:r>
          </w:p>
        </w:tc>
        <w:tc>
          <w:tcPr>
            <w:tcW w:w="2129" w:type="dxa"/>
            <w:shd w:val="clear" w:color="auto" w:fill="auto"/>
          </w:tcPr>
          <w:p w:rsidR="008A0354" w:rsidRPr="00B43FAE" w:rsidRDefault="00FA493C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Директор; заместители директора по направлениям деятельности; руководители структурных подразделений; главный бухгалтер</w:t>
            </w:r>
          </w:p>
        </w:tc>
      </w:tr>
      <w:tr w:rsidR="008A0354" w:rsidRPr="00B43FAE" w:rsidTr="00B43FAE">
        <w:tc>
          <w:tcPr>
            <w:tcW w:w="568" w:type="dxa"/>
            <w:shd w:val="clear" w:color="auto" w:fill="auto"/>
          </w:tcPr>
          <w:p w:rsidR="008A0354" w:rsidRPr="00B43FAE" w:rsidRDefault="00466A0D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2.</w:t>
            </w:r>
          </w:p>
        </w:tc>
        <w:tc>
          <w:tcPr>
            <w:tcW w:w="4791" w:type="dxa"/>
            <w:shd w:val="clear" w:color="auto" w:fill="FFFFFF"/>
          </w:tcPr>
          <w:p w:rsidR="00904827" w:rsidRPr="00B43FAE" w:rsidRDefault="00FA493C" w:rsidP="00B43FAE">
            <w:pPr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Обеспечивать рассмотрение информации, представлений, поступающих из прокуратуры, иных правоохранительных органов для принятия неотложных мер противодействия коррупции</w:t>
            </w:r>
            <w:r w:rsidR="00D624A8" w:rsidRPr="00B43FAE">
              <w:rPr>
                <w:sz w:val="28"/>
                <w:szCs w:val="28"/>
              </w:rPr>
              <w:t>.</w:t>
            </w:r>
          </w:p>
        </w:tc>
        <w:tc>
          <w:tcPr>
            <w:tcW w:w="2293" w:type="dxa"/>
            <w:shd w:val="clear" w:color="auto" w:fill="auto"/>
          </w:tcPr>
          <w:p w:rsidR="008A0354" w:rsidRPr="00B43FAE" w:rsidRDefault="00FA493C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По факту поступления, включение рассмотрения на внеочередных заседаниях комиссии</w:t>
            </w:r>
          </w:p>
        </w:tc>
        <w:tc>
          <w:tcPr>
            <w:tcW w:w="2129" w:type="dxa"/>
            <w:shd w:val="clear" w:color="auto" w:fill="auto"/>
          </w:tcPr>
          <w:p w:rsidR="00EC223A" w:rsidRPr="00B43FAE" w:rsidRDefault="00FA493C" w:rsidP="00B43FAE">
            <w:pPr>
              <w:ind w:right="-79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Директор; заместители директора по направлениям деятельности; руководители структурных подразделений; главный бухгалтер</w:t>
            </w:r>
          </w:p>
        </w:tc>
      </w:tr>
      <w:tr w:rsidR="004B29DC" w:rsidRPr="00B43FAE" w:rsidTr="00B43FAE">
        <w:tc>
          <w:tcPr>
            <w:tcW w:w="568" w:type="dxa"/>
            <w:shd w:val="clear" w:color="auto" w:fill="auto"/>
          </w:tcPr>
          <w:p w:rsidR="004B29DC" w:rsidRPr="00B43FAE" w:rsidRDefault="00466A0D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904827" w:rsidRPr="00B43FAE" w:rsidRDefault="00B43FAE" w:rsidP="00B43FAE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посто</w:t>
            </w:r>
            <w:r w:rsidR="00D624A8" w:rsidRPr="00B43FAE">
              <w:rPr>
                <w:sz w:val="28"/>
                <w:szCs w:val="28"/>
              </w:rPr>
              <w:t>янного мониторинга сообщений в средствах масс</w:t>
            </w:r>
            <w:r>
              <w:rPr>
                <w:sz w:val="28"/>
                <w:szCs w:val="28"/>
              </w:rPr>
              <w:t>о</w:t>
            </w:r>
            <w:r w:rsidR="00D624A8" w:rsidRPr="00B43FAE">
              <w:rPr>
                <w:sz w:val="28"/>
                <w:szCs w:val="28"/>
              </w:rPr>
              <w:t xml:space="preserve">вой информации, в том числе глобальной компьютерной сети Интернет, о фактах коррупции в </w:t>
            </w:r>
            <w:r>
              <w:rPr>
                <w:sz w:val="28"/>
                <w:szCs w:val="28"/>
              </w:rPr>
              <w:t xml:space="preserve">системе </w:t>
            </w:r>
            <w:r w:rsidR="00D624A8" w:rsidRPr="00B43FA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троительной отрасли</w:t>
            </w:r>
          </w:p>
        </w:tc>
        <w:tc>
          <w:tcPr>
            <w:tcW w:w="2293" w:type="dxa"/>
            <w:shd w:val="clear" w:color="auto" w:fill="auto"/>
          </w:tcPr>
          <w:p w:rsidR="004B29DC" w:rsidRPr="00B43FAE" w:rsidRDefault="00D624A8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Март, июнь, сентябрь, декабрь</w:t>
            </w:r>
          </w:p>
        </w:tc>
        <w:tc>
          <w:tcPr>
            <w:tcW w:w="2129" w:type="dxa"/>
            <w:shd w:val="clear" w:color="auto" w:fill="auto"/>
          </w:tcPr>
          <w:p w:rsidR="00EC223A" w:rsidRPr="00B43FAE" w:rsidRDefault="00D624A8" w:rsidP="00B43FAE">
            <w:pPr>
              <w:ind w:right="-79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Ответственный за идеологическую работу</w:t>
            </w:r>
          </w:p>
        </w:tc>
      </w:tr>
      <w:tr w:rsidR="004B29DC" w:rsidRPr="00B43FAE" w:rsidTr="00B43FAE">
        <w:trPr>
          <w:trHeight w:val="73"/>
        </w:trPr>
        <w:tc>
          <w:tcPr>
            <w:tcW w:w="568" w:type="dxa"/>
            <w:shd w:val="clear" w:color="auto" w:fill="auto"/>
          </w:tcPr>
          <w:p w:rsidR="004B29DC" w:rsidRPr="00B43FAE" w:rsidRDefault="003158AE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lastRenderedPageBreak/>
              <w:t>4</w:t>
            </w:r>
            <w:r w:rsidR="004B29DC" w:rsidRPr="00B43FAE">
              <w:rPr>
                <w:sz w:val="28"/>
                <w:szCs w:val="28"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:rsidR="00C045E4" w:rsidRPr="00B43FAE" w:rsidRDefault="00D624A8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Проведение внезапных проверок на предмет наличия товарно-материальных ценностей у материально-ответственных лиц в целях исключения использования вышеуказанных ценностей в личных целях.</w:t>
            </w:r>
          </w:p>
        </w:tc>
        <w:tc>
          <w:tcPr>
            <w:tcW w:w="2293" w:type="dxa"/>
            <w:shd w:val="clear" w:color="auto" w:fill="auto"/>
          </w:tcPr>
          <w:p w:rsidR="004B29DC" w:rsidRPr="00B43FAE" w:rsidRDefault="00D624A8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На постоянной основе в течение года с рассмотрением выявленных нарушений на заседаниях комиссии</w:t>
            </w:r>
            <w:r w:rsidR="00EC223A" w:rsidRPr="00B43FAE">
              <w:rPr>
                <w:sz w:val="28"/>
                <w:szCs w:val="28"/>
              </w:rPr>
              <w:t xml:space="preserve"> </w:t>
            </w:r>
          </w:p>
          <w:p w:rsidR="004B29DC" w:rsidRPr="00B43FAE" w:rsidRDefault="004B29DC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9E1FB1" w:rsidRPr="00B43FAE" w:rsidRDefault="00D624A8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Главный бухгалтер</w:t>
            </w:r>
          </w:p>
        </w:tc>
      </w:tr>
      <w:tr w:rsidR="004B29DC" w:rsidRPr="00B43FAE" w:rsidTr="00B43FAE">
        <w:tc>
          <w:tcPr>
            <w:tcW w:w="568" w:type="dxa"/>
            <w:shd w:val="clear" w:color="auto" w:fill="auto"/>
          </w:tcPr>
          <w:p w:rsidR="004B29DC" w:rsidRPr="00B43FAE" w:rsidRDefault="003158AE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5</w:t>
            </w:r>
            <w:r w:rsidR="004B29DC" w:rsidRPr="00B43FAE">
              <w:rPr>
                <w:sz w:val="28"/>
                <w:szCs w:val="28"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:rsidR="00904827" w:rsidRDefault="00D624A8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Осуществление контроля за проведением закупок товаров (работ, услуг) за счет собственных средств в целях устранения причин и условий, способствующих коррупции. В целях исключения коррупционных рисков обеспечивать максимальную публичность принимаемых решений в сфере закупок.</w:t>
            </w:r>
          </w:p>
          <w:p w:rsidR="00B43FAE" w:rsidRDefault="00B43FAE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43FAE" w:rsidRPr="00B43FAE" w:rsidRDefault="00B43FAE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</w:tcPr>
          <w:p w:rsidR="004B29DC" w:rsidRPr="00B43FAE" w:rsidRDefault="00D624A8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На постоянной основе в течение года</w:t>
            </w:r>
          </w:p>
        </w:tc>
        <w:tc>
          <w:tcPr>
            <w:tcW w:w="2129" w:type="dxa"/>
            <w:shd w:val="clear" w:color="auto" w:fill="auto"/>
          </w:tcPr>
          <w:p w:rsidR="00217501" w:rsidRPr="00B43FAE" w:rsidRDefault="003F7C42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Заведующий сектором нормативно-правового обеспечения</w:t>
            </w:r>
          </w:p>
        </w:tc>
      </w:tr>
      <w:tr w:rsidR="004B29DC" w:rsidRPr="00B43FAE" w:rsidTr="00B43FAE">
        <w:tc>
          <w:tcPr>
            <w:tcW w:w="568" w:type="dxa"/>
            <w:shd w:val="clear" w:color="auto" w:fill="auto"/>
          </w:tcPr>
          <w:p w:rsidR="004B29DC" w:rsidRPr="00B43FAE" w:rsidRDefault="001F0901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6</w:t>
            </w:r>
            <w:r w:rsidR="004B29DC" w:rsidRPr="00B43FAE">
              <w:rPr>
                <w:sz w:val="28"/>
                <w:szCs w:val="28"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:rsidR="00CF3CE5" w:rsidRDefault="003F7C42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При проведении инвентаризации активов и обязательств обеспечение полной и точной проверки фактического наличия имущества (его составных частей, особенно содержащих драгоценные металлы), практиковать проведение внеплановых (контрольных) инвентаризаций, устанавливать причины возникновения недостач и излишков и лиц, виновных в их возникновении.</w:t>
            </w:r>
          </w:p>
          <w:p w:rsidR="00B43FAE" w:rsidRDefault="00B43FAE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43FAE" w:rsidRPr="00B43FAE" w:rsidRDefault="00B43FAE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</w:tcPr>
          <w:p w:rsidR="004B29DC" w:rsidRPr="00B43FAE" w:rsidRDefault="003F7C42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На постоянной основе в течение года</w:t>
            </w:r>
          </w:p>
        </w:tc>
        <w:tc>
          <w:tcPr>
            <w:tcW w:w="2129" w:type="dxa"/>
            <w:shd w:val="clear" w:color="auto" w:fill="auto"/>
          </w:tcPr>
          <w:p w:rsidR="004B29DC" w:rsidRPr="00B43FAE" w:rsidRDefault="004B29DC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 xml:space="preserve">Главный бухгалтер </w:t>
            </w:r>
          </w:p>
        </w:tc>
      </w:tr>
      <w:tr w:rsidR="004B29DC" w:rsidRPr="00B43FAE" w:rsidTr="00B43FAE">
        <w:tc>
          <w:tcPr>
            <w:tcW w:w="568" w:type="dxa"/>
            <w:shd w:val="clear" w:color="auto" w:fill="auto"/>
          </w:tcPr>
          <w:p w:rsidR="004B29DC" w:rsidRPr="00B43FAE" w:rsidRDefault="001F0901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7</w:t>
            </w:r>
            <w:r w:rsidR="004B29DC" w:rsidRPr="00B43FAE">
              <w:rPr>
                <w:sz w:val="28"/>
                <w:szCs w:val="28"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:rsidR="00904827" w:rsidRDefault="003F7C42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На заседаниях комиссии рассматривать вопросы о фактах нецелевого расходования собственных средств, бесхозяйственности, недостачах, хищениях и других потерь товарно-материальных ценностей и денежных средств с принятием конкретных мер реагирования.</w:t>
            </w:r>
          </w:p>
          <w:p w:rsidR="00B43FAE" w:rsidRDefault="00B43FAE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43FAE" w:rsidRPr="00B43FAE" w:rsidRDefault="00B43FAE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</w:tcPr>
          <w:p w:rsidR="004B29DC" w:rsidRPr="00B43FAE" w:rsidRDefault="003F7C42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После получения информации</w:t>
            </w:r>
          </w:p>
        </w:tc>
        <w:tc>
          <w:tcPr>
            <w:tcW w:w="2129" w:type="dxa"/>
            <w:shd w:val="clear" w:color="auto" w:fill="auto"/>
          </w:tcPr>
          <w:p w:rsidR="004B29DC" w:rsidRPr="00B43FAE" w:rsidRDefault="003F7C42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Директор; заместители директора по направлениям деятельности; руководители структурных подразделений; главный бухгалтер</w:t>
            </w:r>
          </w:p>
        </w:tc>
      </w:tr>
      <w:tr w:rsidR="004B29DC" w:rsidRPr="00B43FAE" w:rsidTr="00B43FAE">
        <w:tc>
          <w:tcPr>
            <w:tcW w:w="568" w:type="dxa"/>
            <w:shd w:val="clear" w:color="auto" w:fill="auto"/>
          </w:tcPr>
          <w:p w:rsidR="004B29DC" w:rsidRPr="00B43FAE" w:rsidRDefault="001F0901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lastRenderedPageBreak/>
              <w:t>8</w:t>
            </w:r>
            <w:r w:rsidR="004B29DC" w:rsidRPr="00B43FAE">
              <w:rPr>
                <w:sz w:val="28"/>
                <w:szCs w:val="28"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:rsidR="00904827" w:rsidRPr="00B43FAE" w:rsidRDefault="003F7C42" w:rsidP="00B43FAE">
            <w:pPr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Проводить анализ работы по улучшению качества оказываемых услуг и снижению обращений граждан</w:t>
            </w:r>
          </w:p>
        </w:tc>
        <w:tc>
          <w:tcPr>
            <w:tcW w:w="2293" w:type="dxa"/>
            <w:shd w:val="clear" w:color="auto" w:fill="auto"/>
          </w:tcPr>
          <w:p w:rsidR="004B29DC" w:rsidRPr="00B43FAE" w:rsidRDefault="003F7C42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Июнь, декабрь</w:t>
            </w:r>
          </w:p>
        </w:tc>
        <w:tc>
          <w:tcPr>
            <w:tcW w:w="2129" w:type="dxa"/>
            <w:shd w:val="clear" w:color="auto" w:fill="auto"/>
          </w:tcPr>
          <w:p w:rsidR="00C045E4" w:rsidRPr="00B43FAE" w:rsidRDefault="003F7C42" w:rsidP="00B43FAE">
            <w:pPr>
              <w:rPr>
                <w:sz w:val="28"/>
                <w:szCs w:val="28"/>
                <w:highlight w:val="yellow"/>
              </w:rPr>
            </w:pPr>
            <w:r w:rsidRPr="00B43FAE">
              <w:rPr>
                <w:sz w:val="28"/>
                <w:szCs w:val="28"/>
              </w:rPr>
              <w:t>Директор; заместители директора по направлениям деятельности; руководители структурных подразделений; главный бухгалтер</w:t>
            </w:r>
          </w:p>
        </w:tc>
      </w:tr>
      <w:tr w:rsidR="004B29DC" w:rsidRPr="00B43FAE" w:rsidTr="00B43FAE">
        <w:tc>
          <w:tcPr>
            <w:tcW w:w="568" w:type="dxa"/>
            <w:shd w:val="clear" w:color="auto" w:fill="auto"/>
          </w:tcPr>
          <w:p w:rsidR="004B29DC" w:rsidRPr="00B43FAE" w:rsidRDefault="001F0901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9</w:t>
            </w:r>
            <w:r w:rsidR="004B29DC" w:rsidRPr="00B43FAE">
              <w:rPr>
                <w:sz w:val="28"/>
                <w:szCs w:val="28"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:rsidR="00904827" w:rsidRDefault="001915E0" w:rsidP="00B43FAE">
            <w:pPr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Контролировать соблюдение установленного порядка договорной дисциплины: своевременность и правильность заключения договоров. Обеспечивать при заключении договоров требования антикоррупционного законодательства.</w:t>
            </w:r>
            <w:r w:rsidR="00B43FAE">
              <w:rPr>
                <w:sz w:val="28"/>
                <w:szCs w:val="28"/>
              </w:rPr>
              <w:t xml:space="preserve"> </w:t>
            </w:r>
          </w:p>
          <w:p w:rsidR="00B43FAE" w:rsidRPr="00B43FAE" w:rsidRDefault="00B43FAE" w:rsidP="00B43FAE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</w:tcPr>
          <w:p w:rsidR="004B29DC" w:rsidRPr="00B43FAE" w:rsidRDefault="001915E0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На постоянно основе в течение года</w:t>
            </w:r>
          </w:p>
        </w:tc>
        <w:tc>
          <w:tcPr>
            <w:tcW w:w="2129" w:type="dxa"/>
            <w:shd w:val="clear" w:color="auto" w:fill="auto"/>
          </w:tcPr>
          <w:p w:rsidR="004B29DC" w:rsidRPr="00B43FAE" w:rsidRDefault="001915E0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Заведующий сектором нормативно-правового обеспечения</w:t>
            </w:r>
          </w:p>
        </w:tc>
      </w:tr>
      <w:tr w:rsidR="004B29DC" w:rsidRPr="00B43FAE" w:rsidTr="00B43FAE">
        <w:tc>
          <w:tcPr>
            <w:tcW w:w="568" w:type="dxa"/>
            <w:shd w:val="clear" w:color="auto" w:fill="auto"/>
          </w:tcPr>
          <w:p w:rsidR="004B29DC" w:rsidRPr="00B43FAE" w:rsidRDefault="004B29DC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1</w:t>
            </w:r>
            <w:r w:rsidR="001F0901" w:rsidRPr="00B43FAE">
              <w:rPr>
                <w:sz w:val="28"/>
                <w:szCs w:val="28"/>
              </w:rPr>
              <w:t>0</w:t>
            </w:r>
            <w:r w:rsidRPr="00B43FAE">
              <w:rPr>
                <w:sz w:val="28"/>
                <w:szCs w:val="28"/>
              </w:rPr>
              <w:t>.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auto"/>
          </w:tcPr>
          <w:p w:rsidR="00904827" w:rsidRDefault="001915E0" w:rsidP="00B43FAE">
            <w:pPr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Производить контроль за организацией и постановкой бухгалтерского учета с целью сохранности материальных ценностей на предприятии и оплаты труда (в том числе руководителя).</w:t>
            </w:r>
          </w:p>
          <w:p w:rsidR="00B43FAE" w:rsidRPr="00B43FAE" w:rsidRDefault="00B43FAE" w:rsidP="00B43FAE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4B29DC" w:rsidRPr="00B43FAE" w:rsidRDefault="001915E0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На постоянно основе в течение года</w:t>
            </w:r>
          </w:p>
        </w:tc>
        <w:tc>
          <w:tcPr>
            <w:tcW w:w="2129" w:type="dxa"/>
            <w:shd w:val="clear" w:color="auto" w:fill="auto"/>
          </w:tcPr>
          <w:p w:rsidR="004B29DC" w:rsidRPr="00B43FAE" w:rsidRDefault="001915E0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Главный бухгалтер</w:t>
            </w:r>
          </w:p>
        </w:tc>
      </w:tr>
      <w:tr w:rsidR="003B0CFD" w:rsidRPr="00B43FAE" w:rsidTr="00B43FAE">
        <w:trPr>
          <w:trHeight w:val="773"/>
        </w:trPr>
        <w:tc>
          <w:tcPr>
            <w:tcW w:w="568" w:type="dxa"/>
            <w:shd w:val="clear" w:color="auto" w:fill="auto"/>
          </w:tcPr>
          <w:p w:rsidR="003B0CFD" w:rsidRPr="00B43FAE" w:rsidRDefault="001F0901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11</w:t>
            </w:r>
            <w:r w:rsidR="003B0CFD" w:rsidRPr="00B43FAE">
              <w:rPr>
                <w:sz w:val="28"/>
                <w:szCs w:val="28"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:rsidR="00A82226" w:rsidRDefault="001915E0" w:rsidP="00B43FAE">
            <w:pPr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Проводить анализ возникновения дебиторской и кредиторской задолженности и разрабатывать меры по ее снижению. По каждому факту возникновения роста дебиторской задолженности проводить выявление причин ее возникновения с рассмотрением на каждом заседании комиссии.</w:t>
            </w:r>
          </w:p>
          <w:p w:rsidR="00B43FAE" w:rsidRPr="00B43FAE" w:rsidRDefault="00B43FAE" w:rsidP="00B43FAE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</w:tcPr>
          <w:p w:rsidR="00A02607" w:rsidRPr="00B43FAE" w:rsidRDefault="001915E0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На постоянной основе</w:t>
            </w:r>
          </w:p>
          <w:p w:rsidR="00A02607" w:rsidRPr="00B43FAE" w:rsidRDefault="00A02607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C43BD" w:rsidRPr="00B43FAE" w:rsidRDefault="004C43BD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B0CFD" w:rsidRPr="00B43FAE" w:rsidRDefault="003B0CFD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3B0CFD" w:rsidRPr="00B43FAE" w:rsidRDefault="001915E0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Главный бухгалтер</w:t>
            </w:r>
          </w:p>
        </w:tc>
      </w:tr>
      <w:tr w:rsidR="004C43BD" w:rsidRPr="00B43FAE" w:rsidTr="00B43FAE">
        <w:tc>
          <w:tcPr>
            <w:tcW w:w="568" w:type="dxa"/>
            <w:shd w:val="clear" w:color="auto" w:fill="auto"/>
          </w:tcPr>
          <w:p w:rsidR="004C43BD" w:rsidRPr="00B43FAE" w:rsidRDefault="004C43BD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12.</w:t>
            </w:r>
          </w:p>
        </w:tc>
        <w:tc>
          <w:tcPr>
            <w:tcW w:w="4791" w:type="dxa"/>
            <w:shd w:val="clear" w:color="auto" w:fill="auto"/>
          </w:tcPr>
          <w:p w:rsidR="004C43BD" w:rsidRDefault="001915E0" w:rsidP="00B43FAE">
            <w:pPr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Проводить внезапные проверки соблюдения трудовой дисциплины в целях выявления и предупреждения фактов сокрытия грубых нарушений правил внутреннего трудового распорядка</w:t>
            </w:r>
            <w:r w:rsidR="00973EC1" w:rsidRPr="00B43FAE">
              <w:rPr>
                <w:sz w:val="28"/>
                <w:szCs w:val="28"/>
              </w:rPr>
              <w:t>, искл</w:t>
            </w:r>
            <w:r w:rsidRPr="00B43FAE">
              <w:rPr>
                <w:sz w:val="28"/>
                <w:szCs w:val="28"/>
              </w:rPr>
              <w:t>ючения случае</w:t>
            </w:r>
            <w:r w:rsidR="00973EC1" w:rsidRPr="00B43FAE">
              <w:rPr>
                <w:sz w:val="28"/>
                <w:szCs w:val="28"/>
              </w:rPr>
              <w:t>в</w:t>
            </w:r>
            <w:r w:rsidRPr="00B43FAE">
              <w:rPr>
                <w:sz w:val="28"/>
                <w:szCs w:val="28"/>
              </w:rPr>
              <w:t xml:space="preserve"> покровительства нарушителей трудовой дисциплины.</w:t>
            </w:r>
          </w:p>
          <w:p w:rsidR="00B43FAE" w:rsidRPr="00B43FAE" w:rsidRDefault="00B43FAE" w:rsidP="00B43FAE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</w:tcPr>
          <w:p w:rsidR="004C43BD" w:rsidRPr="00B43FAE" w:rsidRDefault="00973EC1" w:rsidP="00B43FAE">
            <w:pPr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На постоянной основе в течение года с рассмотрением выявленных нарушений на заседаниях комиссии</w:t>
            </w:r>
          </w:p>
        </w:tc>
        <w:tc>
          <w:tcPr>
            <w:tcW w:w="2129" w:type="dxa"/>
            <w:shd w:val="clear" w:color="auto" w:fill="auto"/>
          </w:tcPr>
          <w:p w:rsidR="004C43BD" w:rsidRPr="00B43FAE" w:rsidRDefault="00973EC1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Начальник отдела организационно-кадровой работы и делопроизводства</w:t>
            </w:r>
          </w:p>
        </w:tc>
      </w:tr>
      <w:tr w:rsidR="00F97193" w:rsidRPr="00B43FAE" w:rsidTr="00B43FAE">
        <w:tc>
          <w:tcPr>
            <w:tcW w:w="568" w:type="dxa"/>
            <w:shd w:val="clear" w:color="auto" w:fill="auto"/>
          </w:tcPr>
          <w:p w:rsidR="00F97193" w:rsidRPr="00B43FAE" w:rsidRDefault="00F97193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791" w:type="dxa"/>
            <w:shd w:val="clear" w:color="auto" w:fill="auto"/>
          </w:tcPr>
          <w:p w:rsidR="00F97193" w:rsidRDefault="00973EC1" w:rsidP="00B43FAE">
            <w:pPr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Ознакамливать работников об ответственности за коррупционные правонарушения при истребовании у них письменных обязательств по соблюдению ограничений, установленных для государственных должностных и приравненных к ним лиц (ст. 17 Закона «О борьбе с коррупцией»).</w:t>
            </w:r>
          </w:p>
          <w:p w:rsidR="00B43FAE" w:rsidRPr="00B43FAE" w:rsidRDefault="00B43FAE" w:rsidP="00B43FAE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</w:tcPr>
          <w:p w:rsidR="00F97193" w:rsidRPr="00B43FAE" w:rsidRDefault="00973EC1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При приеме на работу, назначении на должность</w:t>
            </w:r>
          </w:p>
        </w:tc>
        <w:tc>
          <w:tcPr>
            <w:tcW w:w="2129" w:type="dxa"/>
            <w:shd w:val="clear" w:color="auto" w:fill="auto"/>
          </w:tcPr>
          <w:p w:rsidR="00F97193" w:rsidRPr="00B43FAE" w:rsidRDefault="00973EC1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Начальник отдела организационно-кадровой работы и делопроизводства</w:t>
            </w:r>
          </w:p>
        </w:tc>
      </w:tr>
      <w:tr w:rsidR="00154440" w:rsidRPr="00B43FAE" w:rsidTr="00B43FAE">
        <w:tc>
          <w:tcPr>
            <w:tcW w:w="568" w:type="dxa"/>
            <w:shd w:val="clear" w:color="auto" w:fill="auto"/>
          </w:tcPr>
          <w:p w:rsidR="00154440" w:rsidRPr="00B43FAE" w:rsidRDefault="00154440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14.</w:t>
            </w:r>
          </w:p>
        </w:tc>
        <w:tc>
          <w:tcPr>
            <w:tcW w:w="4791" w:type="dxa"/>
            <w:shd w:val="clear" w:color="auto" w:fill="auto"/>
          </w:tcPr>
          <w:p w:rsidR="00154440" w:rsidRPr="00B43FAE" w:rsidRDefault="009E5213" w:rsidP="00B43FAE">
            <w:pPr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Принимать по фактам нарушения антикоррупционного законодательства неотложные меры реагирования. Вносить предложения о привлечении к дисциплинарной ответственности руководителей, не принимающих должных мер по выполнению антикоррупционного законодательства</w:t>
            </w:r>
          </w:p>
        </w:tc>
        <w:tc>
          <w:tcPr>
            <w:tcW w:w="2293" w:type="dxa"/>
            <w:shd w:val="clear" w:color="auto" w:fill="auto"/>
          </w:tcPr>
          <w:p w:rsidR="00154440" w:rsidRPr="00B43FAE" w:rsidRDefault="009E5213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При выявлении фактов</w:t>
            </w:r>
          </w:p>
        </w:tc>
        <w:tc>
          <w:tcPr>
            <w:tcW w:w="2129" w:type="dxa"/>
            <w:shd w:val="clear" w:color="auto" w:fill="auto"/>
          </w:tcPr>
          <w:p w:rsidR="00154440" w:rsidRPr="00B43FAE" w:rsidRDefault="009E5213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Директор; заместители директора по направлениям деятельности; руководители структурных подразделений; главный бухгалтер</w:t>
            </w:r>
          </w:p>
        </w:tc>
      </w:tr>
      <w:tr w:rsidR="00154440" w:rsidRPr="00B43FAE" w:rsidTr="00B43FAE">
        <w:tc>
          <w:tcPr>
            <w:tcW w:w="568" w:type="dxa"/>
            <w:shd w:val="clear" w:color="auto" w:fill="auto"/>
          </w:tcPr>
          <w:p w:rsidR="00154440" w:rsidRPr="00B43FAE" w:rsidRDefault="00154440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15.</w:t>
            </w:r>
          </w:p>
        </w:tc>
        <w:tc>
          <w:tcPr>
            <w:tcW w:w="4791" w:type="dxa"/>
            <w:shd w:val="clear" w:color="auto" w:fill="auto"/>
          </w:tcPr>
          <w:p w:rsidR="00154440" w:rsidRDefault="009E5213" w:rsidP="00B43FAE">
            <w:pPr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Обеспечивать изучение антикоррупционного законодательства при реализации образовательных программ профессиональной подготовки и повышения квалификации руководителей и специалистов.</w:t>
            </w:r>
          </w:p>
          <w:p w:rsidR="00B43FAE" w:rsidRPr="00B43FAE" w:rsidRDefault="00B43FAE" w:rsidP="00B43FAE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shd w:val="clear" w:color="auto" w:fill="auto"/>
          </w:tcPr>
          <w:p w:rsidR="00154440" w:rsidRPr="00B43FAE" w:rsidRDefault="009E5213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Март, июль, сентябрь, декабрь</w:t>
            </w:r>
          </w:p>
        </w:tc>
        <w:tc>
          <w:tcPr>
            <w:tcW w:w="2129" w:type="dxa"/>
            <w:shd w:val="clear" w:color="auto" w:fill="auto"/>
          </w:tcPr>
          <w:p w:rsidR="00154440" w:rsidRPr="00B43FAE" w:rsidRDefault="009E5213" w:rsidP="00B43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Заведующий сектором нормативно-правового обеспечения</w:t>
            </w:r>
          </w:p>
        </w:tc>
      </w:tr>
      <w:tr w:rsidR="00154440" w:rsidRPr="00B43FAE" w:rsidTr="00B43FAE">
        <w:tc>
          <w:tcPr>
            <w:tcW w:w="568" w:type="dxa"/>
            <w:shd w:val="clear" w:color="auto" w:fill="auto"/>
          </w:tcPr>
          <w:p w:rsidR="00154440" w:rsidRPr="00B43FAE" w:rsidRDefault="00154440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16.</w:t>
            </w:r>
          </w:p>
        </w:tc>
        <w:tc>
          <w:tcPr>
            <w:tcW w:w="4791" w:type="dxa"/>
            <w:shd w:val="clear" w:color="auto" w:fill="auto"/>
          </w:tcPr>
          <w:p w:rsidR="00154440" w:rsidRPr="00B43FAE" w:rsidRDefault="009E5213" w:rsidP="00B43FAE">
            <w:pPr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Обеспечивать неукоснительное соблюдение требований действующего законодательства в части своевременного предоставления информации в правоохранительные органы о ставших известными фактах коррупционных правонарушений.</w:t>
            </w:r>
          </w:p>
        </w:tc>
        <w:tc>
          <w:tcPr>
            <w:tcW w:w="2293" w:type="dxa"/>
            <w:shd w:val="clear" w:color="auto" w:fill="auto"/>
          </w:tcPr>
          <w:p w:rsidR="00154440" w:rsidRPr="00B43FAE" w:rsidRDefault="009E5213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Март, июль, сентябрь, декабрь</w:t>
            </w:r>
          </w:p>
        </w:tc>
        <w:tc>
          <w:tcPr>
            <w:tcW w:w="2129" w:type="dxa"/>
            <w:shd w:val="clear" w:color="auto" w:fill="auto"/>
          </w:tcPr>
          <w:p w:rsidR="00154440" w:rsidRPr="00B43FAE" w:rsidRDefault="009E5213" w:rsidP="00B43FAE">
            <w:pPr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Директор; заместители директора по направлениям деятельности; руководители структурных подразделений; главный бухгалтер</w:t>
            </w:r>
          </w:p>
        </w:tc>
      </w:tr>
      <w:tr w:rsidR="00154440" w:rsidRPr="00B43FAE" w:rsidTr="00B43FAE">
        <w:tc>
          <w:tcPr>
            <w:tcW w:w="568" w:type="dxa"/>
            <w:shd w:val="clear" w:color="auto" w:fill="auto"/>
          </w:tcPr>
          <w:p w:rsidR="00154440" w:rsidRPr="00B43FAE" w:rsidRDefault="00154440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17.</w:t>
            </w:r>
          </w:p>
        </w:tc>
        <w:tc>
          <w:tcPr>
            <w:tcW w:w="4791" w:type="dxa"/>
            <w:shd w:val="clear" w:color="auto" w:fill="auto"/>
          </w:tcPr>
          <w:p w:rsidR="00154440" w:rsidRPr="00B43FAE" w:rsidRDefault="00262AD1" w:rsidP="00B43FAE">
            <w:pPr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Рассматривать отчеты лиц, ответственных за мероприятия карты коррупционных рисков</w:t>
            </w:r>
          </w:p>
        </w:tc>
        <w:tc>
          <w:tcPr>
            <w:tcW w:w="2293" w:type="dxa"/>
            <w:shd w:val="clear" w:color="auto" w:fill="auto"/>
          </w:tcPr>
          <w:p w:rsidR="00154440" w:rsidRPr="00B43FAE" w:rsidRDefault="00262AD1" w:rsidP="00B43FAE">
            <w:pPr>
              <w:ind w:right="-82"/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>Декабрь</w:t>
            </w:r>
          </w:p>
        </w:tc>
        <w:tc>
          <w:tcPr>
            <w:tcW w:w="2129" w:type="dxa"/>
            <w:shd w:val="clear" w:color="auto" w:fill="auto"/>
          </w:tcPr>
          <w:p w:rsidR="00154440" w:rsidRPr="00B43FAE" w:rsidRDefault="00262AD1" w:rsidP="00B43FAE">
            <w:pPr>
              <w:rPr>
                <w:sz w:val="28"/>
                <w:szCs w:val="28"/>
              </w:rPr>
            </w:pPr>
            <w:r w:rsidRPr="00B43FAE">
              <w:rPr>
                <w:sz w:val="28"/>
                <w:szCs w:val="28"/>
              </w:rPr>
              <w:t xml:space="preserve">Директор; заместители директора по направлениям деятельности; </w:t>
            </w:r>
            <w:r w:rsidR="00B43FAE">
              <w:rPr>
                <w:sz w:val="28"/>
                <w:szCs w:val="28"/>
              </w:rPr>
              <w:t xml:space="preserve">главный </w:t>
            </w:r>
            <w:r w:rsidRPr="00B43FAE">
              <w:rPr>
                <w:sz w:val="28"/>
                <w:szCs w:val="28"/>
              </w:rPr>
              <w:t>бухгалтер</w:t>
            </w:r>
          </w:p>
        </w:tc>
      </w:tr>
    </w:tbl>
    <w:p w:rsidR="00772041" w:rsidRDefault="00772041" w:rsidP="00B43FAE"/>
    <w:sectPr w:rsidR="00772041" w:rsidSect="00EA578C">
      <w:headerReference w:type="default" r:id="rId7"/>
      <w:pgSz w:w="11906" w:h="16838"/>
      <w:pgMar w:top="899" w:right="567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8BD" w:rsidRDefault="003778BD" w:rsidP="00C4499F">
      <w:r>
        <w:separator/>
      </w:r>
    </w:p>
  </w:endnote>
  <w:endnote w:type="continuationSeparator" w:id="1">
    <w:p w:rsidR="003778BD" w:rsidRDefault="003778BD" w:rsidP="00C4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8BD" w:rsidRDefault="003778BD" w:rsidP="00C4499F">
      <w:r>
        <w:separator/>
      </w:r>
    </w:p>
  </w:footnote>
  <w:footnote w:type="continuationSeparator" w:id="1">
    <w:p w:rsidR="003778BD" w:rsidRDefault="003778BD" w:rsidP="00C44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78C" w:rsidRDefault="000001F9">
    <w:pPr>
      <w:pStyle w:val="a8"/>
      <w:jc w:val="center"/>
    </w:pPr>
    <w:fldSimple w:instr=" PAGE   \* MERGEFORMAT ">
      <w:r w:rsidR="00557F5C">
        <w:rPr>
          <w:noProof/>
        </w:rPr>
        <w:t>5</w:t>
      </w:r>
    </w:fldSimple>
  </w:p>
  <w:p w:rsidR="00C4499F" w:rsidRDefault="00C4499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041"/>
    <w:rsid w:val="000001F9"/>
    <w:rsid w:val="00016124"/>
    <w:rsid w:val="0002508E"/>
    <w:rsid w:val="000342FA"/>
    <w:rsid w:val="00055560"/>
    <w:rsid w:val="0006310D"/>
    <w:rsid w:val="000740EF"/>
    <w:rsid w:val="00097C54"/>
    <w:rsid w:val="000A1898"/>
    <w:rsid w:val="000B1E67"/>
    <w:rsid w:val="000B3827"/>
    <w:rsid w:val="000F4126"/>
    <w:rsid w:val="000F79F5"/>
    <w:rsid w:val="00105ED6"/>
    <w:rsid w:val="0012125D"/>
    <w:rsid w:val="00154440"/>
    <w:rsid w:val="00190BCB"/>
    <w:rsid w:val="001915E0"/>
    <w:rsid w:val="00192474"/>
    <w:rsid w:val="001A33B6"/>
    <w:rsid w:val="001E31D8"/>
    <w:rsid w:val="001F0901"/>
    <w:rsid w:val="001F3074"/>
    <w:rsid w:val="00217501"/>
    <w:rsid w:val="00226CA5"/>
    <w:rsid w:val="00246A3F"/>
    <w:rsid w:val="00257FC5"/>
    <w:rsid w:val="00262AD1"/>
    <w:rsid w:val="00276895"/>
    <w:rsid w:val="00291CF3"/>
    <w:rsid w:val="002A3674"/>
    <w:rsid w:val="002B0E80"/>
    <w:rsid w:val="002C6DAA"/>
    <w:rsid w:val="002F4E9C"/>
    <w:rsid w:val="003158AE"/>
    <w:rsid w:val="00347C7B"/>
    <w:rsid w:val="00357AA0"/>
    <w:rsid w:val="003778BD"/>
    <w:rsid w:val="00395A60"/>
    <w:rsid w:val="003A31D3"/>
    <w:rsid w:val="003B0CFD"/>
    <w:rsid w:val="003B19DB"/>
    <w:rsid w:val="003C737A"/>
    <w:rsid w:val="003D1FE4"/>
    <w:rsid w:val="003D7A55"/>
    <w:rsid w:val="003E4925"/>
    <w:rsid w:val="003E4A70"/>
    <w:rsid w:val="003F7C42"/>
    <w:rsid w:val="004037CE"/>
    <w:rsid w:val="004100A9"/>
    <w:rsid w:val="00443391"/>
    <w:rsid w:val="00466A0D"/>
    <w:rsid w:val="004A13DF"/>
    <w:rsid w:val="004B29DC"/>
    <w:rsid w:val="004C43BD"/>
    <w:rsid w:val="004D4184"/>
    <w:rsid w:val="004F77AA"/>
    <w:rsid w:val="00502FE2"/>
    <w:rsid w:val="0051639B"/>
    <w:rsid w:val="005300CA"/>
    <w:rsid w:val="00557F5C"/>
    <w:rsid w:val="00597BD3"/>
    <w:rsid w:val="005E3C69"/>
    <w:rsid w:val="005F034E"/>
    <w:rsid w:val="0062615A"/>
    <w:rsid w:val="006450E9"/>
    <w:rsid w:val="00674ABC"/>
    <w:rsid w:val="006A6072"/>
    <w:rsid w:val="006C0D23"/>
    <w:rsid w:val="0071186B"/>
    <w:rsid w:val="00713A1F"/>
    <w:rsid w:val="0073633B"/>
    <w:rsid w:val="00772041"/>
    <w:rsid w:val="0078160C"/>
    <w:rsid w:val="00792F62"/>
    <w:rsid w:val="007F442F"/>
    <w:rsid w:val="00852EAB"/>
    <w:rsid w:val="00881A66"/>
    <w:rsid w:val="00890750"/>
    <w:rsid w:val="00892916"/>
    <w:rsid w:val="008A0354"/>
    <w:rsid w:val="008B330F"/>
    <w:rsid w:val="008E2B75"/>
    <w:rsid w:val="00904827"/>
    <w:rsid w:val="0091245E"/>
    <w:rsid w:val="00973EC1"/>
    <w:rsid w:val="009A0766"/>
    <w:rsid w:val="009B17D9"/>
    <w:rsid w:val="009D6ADB"/>
    <w:rsid w:val="009D7874"/>
    <w:rsid w:val="009E1FB1"/>
    <w:rsid w:val="009E5213"/>
    <w:rsid w:val="00A009CD"/>
    <w:rsid w:val="00A02607"/>
    <w:rsid w:val="00A045FF"/>
    <w:rsid w:val="00A07B76"/>
    <w:rsid w:val="00A166FF"/>
    <w:rsid w:val="00A21E83"/>
    <w:rsid w:val="00A34E96"/>
    <w:rsid w:val="00A77686"/>
    <w:rsid w:val="00A82226"/>
    <w:rsid w:val="00AB2B68"/>
    <w:rsid w:val="00AB74AA"/>
    <w:rsid w:val="00AC1DE9"/>
    <w:rsid w:val="00AC3F6C"/>
    <w:rsid w:val="00AC5F20"/>
    <w:rsid w:val="00AD7382"/>
    <w:rsid w:val="00AE1543"/>
    <w:rsid w:val="00B25E2B"/>
    <w:rsid w:val="00B43FAE"/>
    <w:rsid w:val="00B509FD"/>
    <w:rsid w:val="00B5604A"/>
    <w:rsid w:val="00B61417"/>
    <w:rsid w:val="00B76FAD"/>
    <w:rsid w:val="00B923B9"/>
    <w:rsid w:val="00BC38C6"/>
    <w:rsid w:val="00BC3EDD"/>
    <w:rsid w:val="00BC4545"/>
    <w:rsid w:val="00BD7975"/>
    <w:rsid w:val="00C01610"/>
    <w:rsid w:val="00C045E4"/>
    <w:rsid w:val="00C128CE"/>
    <w:rsid w:val="00C13C04"/>
    <w:rsid w:val="00C2751A"/>
    <w:rsid w:val="00C4499F"/>
    <w:rsid w:val="00C50E36"/>
    <w:rsid w:val="00C614CB"/>
    <w:rsid w:val="00C6371D"/>
    <w:rsid w:val="00CF3CE5"/>
    <w:rsid w:val="00D12ECA"/>
    <w:rsid w:val="00D55A37"/>
    <w:rsid w:val="00D61B48"/>
    <w:rsid w:val="00D624A8"/>
    <w:rsid w:val="00D75A0E"/>
    <w:rsid w:val="00D852D9"/>
    <w:rsid w:val="00D92636"/>
    <w:rsid w:val="00D952C0"/>
    <w:rsid w:val="00DA5B9D"/>
    <w:rsid w:val="00DA76B2"/>
    <w:rsid w:val="00DC0873"/>
    <w:rsid w:val="00DF72BA"/>
    <w:rsid w:val="00E072A9"/>
    <w:rsid w:val="00E53D51"/>
    <w:rsid w:val="00E66C44"/>
    <w:rsid w:val="00E904A0"/>
    <w:rsid w:val="00EA578C"/>
    <w:rsid w:val="00EA6E65"/>
    <w:rsid w:val="00EC223A"/>
    <w:rsid w:val="00EC43A5"/>
    <w:rsid w:val="00EE7FFE"/>
    <w:rsid w:val="00EF6D17"/>
    <w:rsid w:val="00F13508"/>
    <w:rsid w:val="00F14A00"/>
    <w:rsid w:val="00F15C1A"/>
    <w:rsid w:val="00F457C0"/>
    <w:rsid w:val="00F64500"/>
    <w:rsid w:val="00F711D9"/>
    <w:rsid w:val="00F80205"/>
    <w:rsid w:val="00F97193"/>
    <w:rsid w:val="00FA493C"/>
    <w:rsid w:val="00FA52A1"/>
    <w:rsid w:val="00FB4134"/>
    <w:rsid w:val="00FC1037"/>
    <w:rsid w:val="00FF022F"/>
    <w:rsid w:val="00FF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BCB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740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61417"/>
    <w:rPr>
      <w:sz w:val="30"/>
      <w:szCs w:val="30"/>
    </w:rPr>
  </w:style>
  <w:style w:type="character" w:styleId="a6">
    <w:name w:val="Emphasis"/>
    <w:qFormat/>
    <w:rsid w:val="00257FC5"/>
    <w:rPr>
      <w:i/>
      <w:iCs/>
    </w:rPr>
  </w:style>
  <w:style w:type="character" w:styleId="a7">
    <w:name w:val="Hyperlink"/>
    <w:rsid w:val="00257FC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C4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4499F"/>
    <w:rPr>
      <w:sz w:val="30"/>
      <w:szCs w:val="30"/>
    </w:rPr>
  </w:style>
  <w:style w:type="paragraph" w:styleId="aa">
    <w:name w:val="footer"/>
    <w:basedOn w:val="a"/>
    <w:link w:val="ab"/>
    <w:rsid w:val="00C4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4499F"/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D863-452F-41B9-ADA9-1488D28B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Комитет строительства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Денисов</dc:creator>
  <cp:lastModifiedBy>Пользователь Windows</cp:lastModifiedBy>
  <cp:revision>5</cp:revision>
  <cp:lastPrinted>2025-01-17T11:20:00Z</cp:lastPrinted>
  <dcterms:created xsi:type="dcterms:W3CDTF">2025-01-16T13:50:00Z</dcterms:created>
  <dcterms:modified xsi:type="dcterms:W3CDTF">2025-01-17T11:25:00Z</dcterms:modified>
</cp:coreProperties>
</file>